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17" w:rsidRDefault="00073517" w:rsidP="00073517">
      <w:pPr>
        <w:shd w:val="clear" w:color="auto" w:fill="FFFFFF"/>
        <w:spacing w:before="0" w:after="0"/>
        <w:rPr>
          <w:rFonts w:ascii="Calibri" w:hAnsi="Calibri" w:cs="Calibri"/>
          <w:spacing w:val="0"/>
          <w:sz w:val="21"/>
          <w:szCs w:val="21"/>
        </w:rPr>
      </w:pPr>
      <w:r>
        <w:rPr>
          <w:rFonts w:ascii="Calibri" w:hAnsi="Calibri" w:cs="Calibri"/>
          <w:b/>
          <w:bCs/>
          <w:spacing w:val="0"/>
          <w:sz w:val="21"/>
          <w:szCs w:val="21"/>
          <w:u w:val="single"/>
        </w:rPr>
        <w:t>United Methodist Women</w:t>
      </w:r>
      <w:r>
        <w:rPr>
          <w:rFonts w:ascii="Calibri" w:hAnsi="Calibri" w:cs="Calibri"/>
          <w:spacing w:val="0"/>
          <w:sz w:val="21"/>
          <w:szCs w:val="21"/>
        </w:rPr>
        <w:t xml:space="preserve"> - The </w:t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Catherine A. Davis Memorial Book Scholarship </w:t>
      </w:r>
      <w:r>
        <w:rPr>
          <w:rFonts w:ascii="Calibri" w:hAnsi="Calibri" w:cs="Calibri"/>
          <w:spacing w:val="0"/>
          <w:sz w:val="21"/>
          <w:szCs w:val="21"/>
        </w:rPr>
        <w:t>is available to a young African American </w:t>
      </w:r>
      <w:r>
        <w:rPr>
          <w:rFonts w:ascii="Calibri" w:hAnsi="Calibri" w:cs="Calibri"/>
          <w:b/>
          <w:bCs/>
          <w:spacing w:val="0"/>
          <w:sz w:val="21"/>
          <w:szCs w:val="21"/>
        </w:rPr>
        <w:t>female</w:t>
      </w:r>
      <w:r>
        <w:rPr>
          <w:rFonts w:ascii="Calibri" w:hAnsi="Calibri" w:cs="Calibri"/>
          <w:spacing w:val="0"/>
          <w:sz w:val="21"/>
          <w:szCs w:val="21"/>
        </w:rPr>
        <w:t xml:space="preserve"> who is a member of St. James United Methodist Church and is a 2020 graduating senior.  All applications must be submitted </w:t>
      </w:r>
      <w:r>
        <w:rPr>
          <w:rFonts w:ascii="Calibri" w:hAnsi="Calibri" w:cs="Calibri"/>
          <w:b/>
          <w:spacing w:val="0"/>
          <w:sz w:val="21"/>
          <w:szCs w:val="21"/>
        </w:rPr>
        <w:t>by August 1, 2020</w:t>
      </w:r>
      <w:r>
        <w:rPr>
          <w:rFonts w:ascii="Calibri" w:hAnsi="Calibri" w:cs="Calibri"/>
          <w:spacing w:val="0"/>
          <w:sz w:val="21"/>
          <w:szCs w:val="21"/>
        </w:rPr>
        <w:t xml:space="preserve"> to the United Methodist Women Scholarship Award Committee, c/o Carolyn Celestine.  For additional information or questions please contact Carolyn Celestine at 816.820.6015 or </w:t>
      </w:r>
      <w:hyperlink r:id="rId4" w:tgtFrame="_blank" w:history="1">
        <w:r>
          <w:rPr>
            <w:rStyle w:val="Hyperlink"/>
            <w:rFonts w:ascii="Calibri" w:hAnsi="Calibri" w:cs="Calibri"/>
            <w:color w:val="auto"/>
            <w:spacing w:val="0"/>
            <w:sz w:val="21"/>
            <w:szCs w:val="21"/>
          </w:rPr>
          <w:t>rccelestine@att.net</w:t>
        </w:r>
      </w:hyperlink>
      <w:r>
        <w:rPr>
          <w:rFonts w:ascii="Calibri" w:hAnsi="Calibri" w:cs="Calibri"/>
          <w:spacing w:val="0"/>
          <w:sz w:val="21"/>
          <w:szCs w:val="21"/>
        </w:rPr>
        <w:t>.</w:t>
      </w:r>
    </w:p>
    <w:p w:rsidR="00C72916" w:rsidRDefault="00C72916">
      <w:bookmarkStart w:id="0" w:name="_GoBack"/>
      <w:bookmarkEnd w:id="0"/>
    </w:p>
    <w:sectPr w:rsidR="00C72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17"/>
    <w:rsid w:val="00073517"/>
    <w:rsid w:val="00232B42"/>
    <w:rsid w:val="00C7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658C3-5438-4732-9CED-4E8509FA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517"/>
    <w:pPr>
      <w:spacing w:before="40" w:after="180" w:line="240" w:lineRule="auto"/>
    </w:pPr>
    <w:rPr>
      <w:rFonts w:eastAsia="Times New Roman" w:cs="Tahoma"/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3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celestine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>HP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rccelestine@att.net</dc:creator>
  <cp:keywords/>
  <dc:description/>
  <cp:lastModifiedBy>rccelestine@att.net</cp:lastModifiedBy>
  <cp:revision>1</cp:revision>
  <dcterms:created xsi:type="dcterms:W3CDTF">2020-06-02T17:45:00Z</dcterms:created>
  <dcterms:modified xsi:type="dcterms:W3CDTF">2020-06-02T17:48:00Z</dcterms:modified>
</cp:coreProperties>
</file>